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437" w:rsidRPr="00905437" w:rsidRDefault="00905437" w:rsidP="00905437">
      <w:pPr>
        <w:spacing w:before="120" w:after="120" w:line="270" w:lineRule="atLeast"/>
        <w:rPr>
          <w:rFonts w:ascii="Arial" w:eastAsia="Times New Roman" w:hAnsi="Arial" w:cs="Arial"/>
          <w:sz w:val="19"/>
          <w:szCs w:val="19"/>
          <w:lang w:eastAsia="ru-RU"/>
        </w:rPr>
      </w:pPr>
      <w:bookmarkStart w:id="0" w:name="_GoBack"/>
      <w:bookmarkEnd w:id="0"/>
      <w:r w:rsidRPr="009D5E49">
        <w:rPr>
          <w:rFonts w:ascii="Arial" w:eastAsia="Times New Roman" w:hAnsi="Arial" w:cs="Arial"/>
          <w:b/>
          <w:color w:val="7030A0"/>
          <w:sz w:val="19"/>
          <w:szCs w:val="19"/>
          <w:lang w:eastAsia="ru-RU"/>
        </w:rPr>
        <w:t>Прополис</w:t>
      </w:r>
      <w:r w:rsidRPr="009D5E49">
        <w:rPr>
          <w:rFonts w:ascii="Arial" w:eastAsia="Times New Roman" w:hAnsi="Arial" w:cs="Arial"/>
          <w:color w:val="7030A0"/>
          <w:sz w:val="19"/>
          <w:szCs w:val="19"/>
          <w:lang w:eastAsia="ru-RU"/>
        </w:rPr>
        <w:t xml:space="preserve"> </w:t>
      </w:r>
      <w:r w:rsidRPr="00905437">
        <w:rPr>
          <w:rFonts w:ascii="Arial" w:eastAsia="Times New Roman" w:hAnsi="Arial" w:cs="Arial"/>
          <w:sz w:val="19"/>
          <w:szCs w:val="19"/>
          <w:lang w:eastAsia="ru-RU"/>
        </w:rPr>
        <w:t>- это высокоэффективный непревзойденный натуральный антибиотик, который пчелы используют как специальный строительный материал.</w:t>
      </w:r>
    </w:p>
    <w:p w:rsidR="00905437" w:rsidRPr="00905437" w:rsidRDefault="00905437" w:rsidP="00905437">
      <w:pPr>
        <w:spacing w:before="120" w:after="120" w:line="270" w:lineRule="atLeast"/>
        <w:rPr>
          <w:rFonts w:ascii="Arial" w:eastAsia="Times New Roman" w:hAnsi="Arial" w:cs="Arial"/>
          <w:sz w:val="19"/>
          <w:szCs w:val="19"/>
          <w:lang w:eastAsia="ru-RU"/>
        </w:rPr>
      </w:pPr>
      <w:proofErr w:type="spellStart"/>
      <w:r w:rsidRPr="00905437">
        <w:rPr>
          <w:rFonts w:ascii="Arial" w:eastAsia="Times New Roman" w:hAnsi="Arial" w:cs="Arial"/>
          <w:sz w:val="19"/>
          <w:szCs w:val="19"/>
          <w:lang w:eastAsia="ru-RU"/>
        </w:rPr>
        <w:t>Пропо́лис</w:t>
      </w:r>
      <w:proofErr w:type="spellEnd"/>
      <w:r w:rsidRPr="00905437">
        <w:rPr>
          <w:rFonts w:ascii="Arial" w:eastAsia="Times New Roman" w:hAnsi="Arial" w:cs="Arial"/>
          <w:sz w:val="19"/>
          <w:szCs w:val="19"/>
          <w:lang w:eastAsia="ru-RU"/>
        </w:rPr>
        <w:t>, пчелиный клей, уза — тёмное смолистое вещество, вырабатываемое пчёлами для замазывания щелей и изоляции от посторонних предметов в улье. Прополис — это клейкие вещества, которые пчёлы собирают с весенних почек деревьев (тополь, ольха, берёза и др.) и модифицируют своими ферментами.</w:t>
      </w:r>
    </w:p>
    <w:p w:rsidR="00905437" w:rsidRPr="00905437" w:rsidRDefault="00573787" w:rsidP="00905437">
      <w:pPr>
        <w:spacing w:after="0" w:line="270" w:lineRule="atLeast"/>
        <w:rPr>
          <w:rFonts w:ascii="Arial" w:eastAsia="Times New Roman" w:hAnsi="Arial" w:cs="Arial"/>
          <w:sz w:val="19"/>
          <w:szCs w:val="19"/>
          <w:lang w:eastAsia="ru-RU"/>
        </w:rPr>
      </w:pPr>
      <w:r>
        <w:rPr>
          <w:rFonts w:ascii="Arial" w:eastAsia="Times New Roman" w:hAnsi="Arial" w:cs="Arial"/>
          <w:sz w:val="19"/>
          <w:szCs w:val="19"/>
          <w:lang w:eastAsia="ru-RU"/>
        </w:rPr>
        <w:pict>
          <v:rect id="_x0000_i1025" style="width:0;height:1.5pt" o:hralign="center" o:hrstd="t" o:hr="t" fillcolor="#a0a0a0" stroked="f"/>
        </w:pic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u w:val="single"/>
          <w:lang w:eastAsia="ru-RU"/>
        </w:rPr>
        <w:t>Состав.</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 xml:space="preserve">Всего в прополисе обнаружено 16 классов органических веществ. Среди биологически активных соединений прополиса, которых в настоящее время </w:t>
      </w:r>
      <w:proofErr w:type="spellStart"/>
      <w:r w:rsidRPr="00905437">
        <w:rPr>
          <w:rFonts w:ascii="Arial" w:eastAsia="Times New Roman" w:hAnsi="Arial" w:cs="Arial"/>
          <w:sz w:val="19"/>
          <w:szCs w:val="19"/>
          <w:lang w:eastAsia="ru-RU"/>
        </w:rPr>
        <w:t>идентефицировано</w:t>
      </w:r>
      <w:proofErr w:type="spellEnd"/>
      <w:r w:rsidRPr="00905437">
        <w:rPr>
          <w:rFonts w:ascii="Arial" w:eastAsia="Times New Roman" w:hAnsi="Arial" w:cs="Arial"/>
          <w:sz w:val="19"/>
          <w:szCs w:val="19"/>
          <w:lang w:eastAsia="ru-RU"/>
        </w:rPr>
        <w:t xml:space="preserve"> более 100, важная роль принадлежит низкомолекулярным циклическим веществам: полифенолам, спиртам, альдегидам и др.</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К настоящему времени в прополисе идентифицировано более 200 соединений. При анализе образцов из Англии в одном из них удалось обнаружить одновременно 150 соединений. Для выполнения защитной функции прополиса важным считают именно множественность, обеспечивающую совместное эффективное действие.</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 xml:space="preserve">В среднем прополис состоит из 50 % </w:t>
      </w:r>
      <w:proofErr w:type="spellStart"/>
      <w:r w:rsidRPr="00905437">
        <w:rPr>
          <w:rFonts w:ascii="Arial" w:eastAsia="Times New Roman" w:hAnsi="Arial" w:cs="Arial"/>
          <w:sz w:val="19"/>
          <w:szCs w:val="19"/>
          <w:lang w:eastAsia="ru-RU"/>
        </w:rPr>
        <w:t>смолообразных</w:t>
      </w:r>
      <w:proofErr w:type="spellEnd"/>
      <w:r w:rsidRPr="00905437">
        <w:rPr>
          <w:rFonts w:ascii="Arial" w:eastAsia="Times New Roman" w:hAnsi="Arial" w:cs="Arial"/>
          <w:sz w:val="19"/>
          <w:szCs w:val="19"/>
          <w:lang w:eastAsia="ru-RU"/>
        </w:rPr>
        <w:t xml:space="preserve"> компонентов (</w:t>
      </w:r>
      <w:proofErr w:type="spellStart"/>
      <w:r w:rsidRPr="00905437">
        <w:rPr>
          <w:rFonts w:ascii="Arial" w:eastAsia="Times New Roman" w:hAnsi="Arial" w:cs="Arial"/>
          <w:sz w:val="19"/>
          <w:szCs w:val="19"/>
          <w:lang w:eastAsia="ru-RU"/>
        </w:rPr>
        <w:t>флавоноиды</w:t>
      </w:r>
      <w:proofErr w:type="spellEnd"/>
      <w:r w:rsidRPr="00905437">
        <w:rPr>
          <w:rFonts w:ascii="Arial" w:eastAsia="Times New Roman" w:hAnsi="Arial" w:cs="Arial"/>
          <w:sz w:val="19"/>
          <w:szCs w:val="19"/>
          <w:lang w:eastAsia="ru-RU"/>
        </w:rPr>
        <w:t>, ароматические кислоты и их эфиры), 30 % воска (жирные кислоты, спирты и их эфиры), 10 % эфирного и ароматического масел, 5 % цветочной пыльцы (свободные аминокислоты и белки) и 5 % других субстанций (минеральные вещества, кетоны, лактоны, хиноны, стероиды, витамины и сахара).</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Прополис содержит минеральные вещества: кальций, магний, калий, натрий, железо, цинк, марганец, медь, кобальт, фосфор, серу, сурьму, алюминий, селен и фтор. В нём обнаружены витамины: В</w:t>
      </w:r>
      <w:r w:rsidRPr="00905437">
        <w:rPr>
          <w:rFonts w:ascii="Arial" w:eastAsia="Times New Roman" w:hAnsi="Arial" w:cs="Arial"/>
          <w:sz w:val="19"/>
          <w:szCs w:val="19"/>
          <w:vertAlign w:val="subscript"/>
          <w:lang w:eastAsia="ru-RU"/>
        </w:rPr>
        <w:t>1</w:t>
      </w:r>
      <w:r w:rsidRPr="00905437">
        <w:rPr>
          <w:rFonts w:ascii="Arial" w:eastAsia="Times New Roman" w:hAnsi="Arial" w:cs="Arial"/>
          <w:sz w:val="19"/>
          <w:szCs w:val="19"/>
          <w:lang w:eastAsia="ru-RU"/>
        </w:rPr>
        <w:t>, В</w:t>
      </w:r>
      <w:r w:rsidRPr="00905437">
        <w:rPr>
          <w:rFonts w:ascii="Arial" w:eastAsia="Times New Roman" w:hAnsi="Arial" w:cs="Arial"/>
          <w:sz w:val="19"/>
          <w:szCs w:val="19"/>
          <w:vertAlign w:val="subscript"/>
          <w:lang w:eastAsia="ru-RU"/>
        </w:rPr>
        <w:t>2</w:t>
      </w:r>
      <w:r w:rsidRPr="00905437">
        <w:rPr>
          <w:rFonts w:ascii="Arial" w:eastAsia="Times New Roman" w:hAnsi="Arial" w:cs="Arial"/>
          <w:sz w:val="19"/>
          <w:szCs w:val="19"/>
          <w:lang w:eastAsia="ru-RU"/>
        </w:rPr>
        <w:t>, В</w:t>
      </w:r>
      <w:r w:rsidRPr="00905437">
        <w:rPr>
          <w:rFonts w:ascii="Arial" w:eastAsia="Times New Roman" w:hAnsi="Arial" w:cs="Arial"/>
          <w:sz w:val="19"/>
          <w:szCs w:val="19"/>
          <w:vertAlign w:val="subscript"/>
          <w:lang w:eastAsia="ru-RU"/>
        </w:rPr>
        <w:t>6</w:t>
      </w:r>
      <w:r w:rsidRPr="00905437">
        <w:rPr>
          <w:rFonts w:ascii="Arial" w:eastAsia="Times New Roman" w:hAnsi="Arial" w:cs="Arial"/>
          <w:sz w:val="19"/>
          <w:szCs w:val="19"/>
          <w:lang w:eastAsia="ru-RU"/>
        </w:rPr>
        <w:t>, С, Е и А.</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 xml:space="preserve">Прополис содержит почти все микроэлементы, которые необходимы человеку, такие как хром, железо, кобальт, медь, никель, кремний, стронций, титан, ванадий, </w:t>
      </w:r>
      <w:proofErr w:type="spellStart"/>
      <w:r w:rsidRPr="00905437">
        <w:rPr>
          <w:rFonts w:ascii="Arial" w:eastAsia="Times New Roman" w:hAnsi="Arial" w:cs="Arial"/>
          <w:sz w:val="19"/>
          <w:szCs w:val="19"/>
          <w:lang w:eastAsia="ru-RU"/>
        </w:rPr>
        <w:t>uинк</w:t>
      </w:r>
      <w:proofErr w:type="spellEnd"/>
      <w:r w:rsidRPr="00905437">
        <w:rPr>
          <w:rFonts w:ascii="Arial" w:eastAsia="Times New Roman" w:hAnsi="Arial" w:cs="Arial"/>
          <w:sz w:val="19"/>
          <w:szCs w:val="19"/>
          <w:lang w:eastAsia="ru-RU"/>
        </w:rPr>
        <w:t xml:space="preserve"> и олово. Из минералов, необходимых человеку в значительно больших количествах, в прополисе прежде всего присутствует кальций. Различные витамины </w:t>
      </w:r>
      <w:proofErr w:type="spellStart"/>
      <w:r w:rsidRPr="00905437">
        <w:rPr>
          <w:rFonts w:ascii="Arial" w:eastAsia="Times New Roman" w:hAnsi="Arial" w:cs="Arial"/>
          <w:sz w:val="19"/>
          <w:szCs w:val="19"/>
          <w:lang w:eastAsia="ru-RU"/>
        </w:rPr>
        <w:t>nоже</w:t>
      </w:r>
      <w:proofErr w:type="spellEnd"/>
      <w:r w:rsidRPr="00905437">
        <w:rPr>
          <w:rFonts w:ascii="Arial" w:eastAsia="Times New Roman" w:hAnsi="Arial" w:cs="Arial"/>
          <w:sz w:val="19"/>
          <w:szCs w:val="19"/>
          <w:lang w:eastAsia="ru-RU"/>
        </w:rPr>
        <w:t xml:space="preserve"> обнаружены в прополисе, среди них прежде всего некоторые витамины группы В, витамины Е, Н и Р.</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 xml:space="preserve">В состав прополиса также входят аминокислоты: </w:t>
      </w:r>
      <w:proofErr w:type="spellStart"/>
      <w:r w:rsidRPr="00905437">
        <w:rPr>
          <w:rFonts w:ascii="Arial" w:eastAsia="Times New Roman" w:hAnsi="Arial" w:cs="Arial"/>
          <w:sz w:val="19"/>
          <w:szCs w:val="19"/>
          <w:lang w:eastAsia="ru-RU"/>
        </w:rPr>
        <w:t>аланин</w:t>
      </w:r>
      <w:proofErr w:type="spellEnd"/>
      <w:r w:rsidRPr="00905437">
        <w:rPr>
          <w:rFonts w:ascii="Arial" w:eastAsia="Times New Roman" w:hAnsi="Arial" w:cs="Arial"/>
          <w:sz w:val="19"/>
          <w:szCs w:val="19"/>
          <w:lang w:eastAsia="ru-RU"/>
        </w:rPr>
        <w:t>, β-</w:t>
      </w:r>
      <w:proofErr w:type="spellStart"/>
      <w:r w:rsidRPr="00905437">
        <w:rPr>
          <w:rFonts w:ascii="Arial" w:eastAsia="Times New Roman" w:hAnsi="Arial" w:cs="Arial"/>
          <w:sz w:val="19"/>
          <w:szCs w:val="19"/>
          <w:lang w:eastAsia="ru-RU"/>
        </w:rPr>
        <w:t>аланин</w:t>
      </w:r>
      <w:proofErr w:type="spellEnd"/>
      <w:r w:rsidRPr="00905437">
        <w:rPr>
          <w:rFonts w:ascii="Arial" w:eastAsia="Times New Roman" w:hAnsi="Arial" w:cs="Arial"/>
          <w:sz w:val="19"/>
          <w:szCs w:val="19"/>
          <w:lang w:eastAsia="ru-RU"/>
        </w:rPr>
        <w:t xml:space="preserve">, α(δ)-аминомасляная кислота, аргинин, аспарагин, аспарагиновая кислота, </w:t>
      </w:r>
      <w:proofErr w:type="spellStart"/>
      <w:r w:rsidRPr="00905437">
        <w:rPr>
          <w:rFonts w:ascii="Arial" w:eastAsia="Times New Roman" w:hAnsi="Arial" w:cs="Arial"/>
          <w:sz w:val="19"/>
          <w:szCs w:val="19"/>
          <w:lang w:eastAsia="ru-RU"/>
        </w:rPr>
        <w:t>валин</w:t>
      </w:r>
      <w:proofErr w:type="spellEnd"/>
      <w:r w:rsidRPr="00905437">
        <w:rPr>
          <w:rFonts w:ascii="Arial" w:eastAsia="Times New Roman" w:hAnsi="Arial" w:cs="Arial"/>
          <w:sz w:val="19"/>
          <w:szCs w:val="19"/>
          <w:lang w:eastAsia="ru-RU"/>
        </w:rPr>
        <w:t xml:space="preserve">, </w:t>
      </w:r>
      <w:proofErr w:type="spellStart"/>
      <w:r w:rsidRPr="00905437">
        <w:rPr>
          <w:rFonts w:ascii="Arial" w:eastAsia="Times New Roman" w:hAnsi="Arial" w:cs="Arial"/>
          <w:sz w:val="19"/>
          <w:szCs w:val="19"/>
          <w:lang w:eastAsia="ru-RU"/>
        </w:rPr>
        <w:t>гидроксипролин</w:t>
      </w:r>
      <w:proofErr w:type="spellEnd"/>
      <w:r w:rsidRPr="00905437">
        <w:rPr>
          <w:rFonts w:ascii="Arial" w:eastAsia="Times New Roman" w:hAnsi="Arial" w:cs="Arial"/>
          <w:sz w:val="19"/>
          <w:szCs w:val="19"/>
          <w:lang w:eastAsia="ru-RU"/>
        </w:rPr>
        <w:t xml:space="preserve">, гистидин, глицин, </w:t>
      </w:r>
      <w:proofErr w:type="spellStart"/>
      <w:r w:rsidRPr="00905437">
        <w:rPr>
          <w:rFonts w:ascii="Arial" w:eastAsia="Times New Roman" w:hAnsi="Arial" w:cs="Arial"/>
          <w:sz w:val="19"/>
          <w:szCs w:val="19"/>
          <w:lang w:eastAsia="ru-RU"/>
        </w:rPr>
        <w:t>глутаминовая</w:t>
      </w:r>
      <w:proofErr w:type="spellEnd"/>
      <w:r w:rsidRPr="00905437">
        <w:rPr>
          <w:rFonts w:ascii="Arial" w:eastAsia="Times New Roman" w:hAnsi="Arial" w:cs="Arial"/>
          <w:sz w:val="19"/>
          <w:szCs w:val="19"/>
          <w:lang w:eastAsia="ru-RU"/>
        </w:rPr>
        <w:t xml:space="preserve"> кислота, изолейцин, лизин, лейцин, метионин, орнитин, </w:t>
      </w:r>
      <w:proofErr w:type="spellStart"/>
      <w:r w:rsidRPr="00905437">
        <w:rPr>
          <w:rFonts w:ascii="Arial" w:eastAsia="Times New Roman" w:hAnsi="Arial" w:cs="Arial"/>
          <w:sz w:val="19"/>
          <w:szCs w:val="19"/>
          <w:lang w:eastAsia="ru-RU"/>
        </w:rPr>
        <w:t>пироглутаминовая</w:t>
      </w:r>
      <w:proofErr w:type="spellEnd"/>
      <w:r w:rsidRPr="00905437">
        <w:rPr>
          <w:rFonts w:ascii="Arial" w:eastAsia="Times New Roman" w:hAnsi="Arial" w:cs="Arial"/>
          <w:sz w:val="19"/>
          <w:szCs w:val="19"/>
          <w:lang w:eastAsia="ru-RU"/>
        </w:rPr>
        <w:t xml:space="preserve"> кислота, </w:t>
      </w:r>
      <w:proofErr w:type="spellStart"/>
      <w:r w:rsidRPr="00905437">
        <w:rPr>
          <w:rFonts w:ascii="Arial" w:eastAsia="Times New Roman" w:hAnsi="Arial" w:cs="Arial"/>
          <w:sz w:val="19"/>
          <w:szCs w:val="19"/>
          <w:lang w:eastAsia="ru-RU"/>
        </w:rPr>
        <w:t>пролин</w:t>
      </w:r>
      <w:proofErr w:type="spellEnd"/>
      <w:r w:rsidRPr="00905437">
        <w:rPr>
          <w:rFonts w:ascii="Arial" w:eastAsia="Times New Roman" w:hAnsi="Arial" w:cs="Arial"/>
          <w:sz w:val="19"/>
          <w:szCs w:val="19"/>
          <w:lang w:eastAsia="ru-RU"/>
        </w:rPr>
        <w:t xml:space="preserve">, </w:t>
      </w:r>
      <w:proofErr w:type="spellStart"/>
      <w:r w:rsidRPr="00905437">
        <w:rPr>
          <w:rFonts w:ascii="Arial" w:eastAsia="Times New Roman" w:hAnsi="Arial" w:cs="Arial"/>
          <w:sz w:val="19"/>
          <w:szCs w:val="19"/>
          <w:lang w:eastAsia="ru-RU"/>
        </w:rPr>
        <w:t>саркозин</w:t>
      </w:r>
      <w:proofErr w:type="spellEnd"/>
      <w:r w:rsidRPr="00905437">
        <w:rPr>
          <w:rFonts w:ascii="Arial" w:eastAsia="Times New Roman" w:hAnsi="Arial" w:cs="Arial"/>
          <w:sz w:val="19"/>
          <w:szCs w:val="19"/>
          <w:lang w:eastAsia="ru-RU"/>
        </w:rPr>
        <w:t xml:space="preserve">, серии, тирозин, </w:t>
      </w:r>
      <w:proofErr w:type="spellStart"/>
      <w:r w:rsidRPr="00905437">
        <w:rPr>
          <w:rFonts w:ascii="Arial" w:eastAsia="Times New Roman" w:hAnsi="Arial" w:cs="Arial"/>
          <w:sz w:val="19"/>
          <w:szCs w:val="19"/>
          <w:lang w:eastAsia="ru-RU"/>
        </w:rPr>
        <w:t>треонин</w:t>
      </w:r>
      <w:proofErr w:type="spellEnd"/>
      <w:r w:rsidRPr="00905437">
        <w:rPr>
          <w:rFonts w:ascii="Arial" w:eastAsia="Times New Roman" w:hAnsi="Arial" w:cs="Arial"/>
          <w:sz w:val="19"/>
          <w:szCs w:val="19"/>
          <w:lang w:eastAsia="ru-RU"/>
        </w:rPr>
        <w:t xml:space="preserve">, триптофан, </w:t>
      </w:r>
      <w:proofErr w:type="spellStart"/>
      <w:r w:rsidRPr="00905437">
        <w:rPr>
          <w:rFonts w:ascii="Arial" w:eastAsia="Times New Roman" w:hAnsi="Arial" w:cs="Arial"/>
          <w:sz w:val="19"/>
          <w:szCs w:val="19"/>
          <w:lang w:eastAsia="ru-RU"/>
        </w:rPr>
        <w:t>фенилаланин</w:t>
      </w:r>
      <w:proofErr w:type="spellEnd"/>
      <w:r w:rsidRPr="00905437">
        <w:rPr>
          <w:rFonts w:ascii="Arial" w:eastAsia="Times New Roman" w:hAnsi="Arial" w:cs="Arial"/>
          <w:sz w:val="19"/>
          <w:szCs w:val="19"/>
          <w:lang w:eastAsia="ru-RU"/>
        </w:rPr>
        <w:t xml:space="preserve">, </w:t>
      </w:r>
      <w:proofErr w:type="spellStart"/>
      <w:r w:rsidRPr="00905437">
        <w:rPr>
          <w:rFonts w:ascii="Arial" w:eastAsia="Times New Roman" w:hAnsi="Arial" w:cs="Arial"/>
          <w:sz w:val="19"/>
          <w:szCs w:val="19"/>
          <w:lang w:eastAsia="ru-RU"/>
        </w:rPr>
        <w:t>цистин</w:t>
      </w:r>
      <w:proofErr w:type="spellEnd"/>
      <w:r w:rsidRPr="00905437">
        <w:rPr>
          <w:rFonts w:ascii="Arial" w:eastAsia="Times New Roman" w:hAnsi="Arial" w:cs="Arial"/>
          <w:sz w:val="19"/>
          <w:szCs w:val="19"/>
          <w:lang w:eastAsia="ru-RU"/>
        </w:rPr>
        <w:t xml:space="preserve"> и цистеин. Многие из них являются незаменимыми для человека.</w:t>
      </w:r>
      <w:r w:rsidRPr="00905437">
        <w:rPr>
          <w:rFonts w:ascii="Arial" w:eastAsia="Times New Roman" w:hAnsi="Arial" w:cs="Arial"/>
          <w:sz w:val="19"/>
          <w:szCs w:val="19"/>
          <w:lang w:eastAsia="ru-RU"/>
        </w:rPr>
        <w:br/>
        <w:t xml:space="preserve">Большое терапевтическое значение имеют </w:t>
      </w:r>
      <w:proofErr w:type="spellStart"/>
      <w:r w:rsidRPr="00905437">
        <w:rPr>
          <w:rFonts w:ascii="Arial" w:eastAsia="Times New Roman" w:hAnsi="Arial" w:cs="Arial"/>
          <w:sz w:val="19"/>
          <w:szCs w:val="19"/>
          <w:lang w:eastAsia="ru-RU"/>
        </w:rPr>
        <w:t>флавоноиды</w:t>
      </w:r>
      <w:proofErr w:type="spellEnd"/>
      <w:r w:rsidRPr="00905437">
        <w:rPr>
          <w:rFonts w:ascii="Arial" w:eastAsia="Times New Roman" w:hAnsi="Arial" w:cs="Arial"/>
          <w:sz w:val="19"/>
          <w:szCs w:val="19"/>
          <w:lang w:eastAsia="ru-RU"/>
        </w:rPr>
        <w:t xml:space="preserve">. Речь идет о натуральных </w:t>
      </w:r>
      <w:proofErr w:type="spellStart"/>
      <w:r w:rsidRPr="00905437">
        <w:rPr>
          <w:rFonts w:ascii="Arial" w:eastAsia="Times New Roman" w:hAnsi="Arial" w:cs="Arial"/>
          <w:sz w:val="19"/>
          <w:szCs w:val="19"/>
          <w:lang w:eastAsia="ru-RU"/>
        </w:rPr>
        <w:t>вешествах</w:t>
      </w:r>
      <w:proofErr w:type="spellEnd"/>
      <w:r w:rsidRPr="00905437">
        <w:rPr>
          <w:rFonts w:ascii="Arial" w:eastAsia="Times New Roman" w:hAnsi="Arial" w:cs="Arial"/>
          <w:sz w:val="19"/>
          <w:szCs w:val="19"/>
          <w:lang w:eastAsia="ru-RU"/>
        </w:rPr>
        <w:t xml:space="preserve">, являющихся синими, красными, желтыми, оранжевыми или черными красителями, определяющими цвет растений и их частей (прежде всего, их цветов и плодов). </w:t>
      </w:r>
      <w:proofErr w:type="spellStart"/>
      <w:r w:rsidRPr="00905437">
        <w:rPr>
          <w:rFonts w:ascii="Arial" w:eastAsia="Times New Roman" w:hAnsi="Arial" w:cs="Arial"/>
          <w:sz w:val="19"/>
          <w:szCs w:val="19"/>
          <w:lang w:eastAsia="ru-RU"/>
        </w:rPr>
        <w:t>Флавоноидный</w:t>
      </w:r>
      <w:proofErr w:type="spellEnd"/>
      <w:r w:rsidRPr="00905437">
        <w:rPr>
          <w:rFonts w:ascii="Arial" w:eastAsia="Times New Roman" w:hAnsi="Arial" w:cs="Arial"/>
          <w:sz w:val="19"/>
          <w:szCs w:val="19"/>
          <w:lang w:eastAsia="ru-RU"/>
        </w:rPr>
        <w:t xml:space="preserve"> спектр представлен 5 соединениями: </w:t>
      </w:r>
      <w:proofErr w:type="spellStart"/>
      <w:r w:rsidRPr="00905437">
        <w:rPr>
          <w:rFonts w:ascii="Arial" w:eastAsia="Times New Roman" w:hAnsi="Arial" w:cs="Arial"/>
          <w:sz w:val="19"/>
          <w:szCs w:val="19"/>
          <w:lang w:eastAsia="ru-RU"/>
        </w:rPr>
        <w:t>апигенин</w:t>
      </w:r>
      <w:proofErr w:type="spellEnd"/>
      <w:r w:rsidRPr="00905437">
        <w:rPr>
          <w:rFonts w:ascii="Arial" w:eastAsia="Times New Roman" w:hAnsi="Arial" w:cs="Arial"/>
          <w:sz w:val="19"/>
          <w:szCs w:val="19"/>
          <w:lang w:eastAsia="ru-RU"/>
        </w:rPr>
        <w:t xml:space="preserve">, </w:t>
      </w:r>
      <w:proofErr w:type="spellStart"/>
      <w:r w:rsidRPr="00905437">
        <w:rPr>
          <w:rFonts w:ascii="Arial" w:eastAsia="Times New Roman" w:hAnsi="Arial" w:cs="Arial"/>
          <w:sz w:val="19"/>
          <w:szCs w:val="19"/>
          <w:lang w:eastAsia="ru-RU"/>
        </w:rPr>
        <w:t>акацетин</w:t>
      </w:r>
      <w:proofErr w:type="spellEnd"/>
      <w:r w:rsidRPr="00905437">
        <w:rPr>
          <w:rFonts w:ascii="Arial" w:eastAsia="Times New Roman" w:hAnsi="Arial" w:cs="Arial"/>
          <w:sz w:val="19"/>
          <w:szCs w:val="19"/>
          <w:lang w:eastAsia="ru-RU"/>
        </w:rPr>
        <w:t xml:space="preserve">, </w:t>
      </w:r>
      <w:proofErr w:type="spellStart"/>
      <w:r w:rsidRPr="00905437">
        <w:rPr>
          <w:rFonts w:ascii="Arial" w:eastAsia="Times New Roman" w:hAnsi="Arial" w:cs="Arial"/>
          <w:sz w:val="19"/>
          <w:szCs w:val="19"/>
          <w:lang w:eastAsia="ru-RU"/>
        </w:rPr>
        <w:t>кемпферол</w:t>
      </w:r>
      <w:proofErr w:type="spellEnd"/>
      <w:r w:rsidRPr="00905437">
        <w:rPr>
          <w:rFonts w:ascii="Arial" w:eastAsia="Times New Roman" w:hAnsi="Arial" w:cs="Arial"/>
          <w:sz w:val="19"/>
          <w:szCs w:val="19"/>
          <w:lang w:eastAsia="ru-RU"/>
        </w:rPr>
        <w:t xml:space="preserve">, </w:t>
      </w:r>
      <w:proofErr w:type="spellStart"/>
      <w:r w:rsidRPr="00905437">
        <w:rPr>
          <w:rFonts w:ascii="Arial" w:eastAsia="Times New Roman" w:hAnsi="Arial" w:cs="Arial"/>
          <w:sz w:val="19"/>
          <w:szCs w:val="19"/>
          <w:lang w:eastAsia="ru-RU"/>
        </w:rPr>
        <w:t>кемпферид</w:t>
      </w:r>
      <w:proofErr w:type="spellEnd"/>
      <w:r w:rsidRPr="00905437">
        <w:rPr>
          <w:rFonts w:ascii="Arial" w:eastAsia="Times New Roman" w:hAnsi="Arial" w:cs="Arial"/>
          <w:sz w:val="19"/>
          <w:szCs w:val="19"/>
          <w:lang w:eastAsia="ru-RU"/>
        </w:rPr>
        <w:t xml:space="preserve"> и </w:t>
      </w:r>
      <w:proofErr w:type="spellStart"/>
      <w:r w:rsidRPr="00905437">
        <w:rPr>
          <w:rFonts w:ascii="Arial" w:eastAsia="Times New Roman" w:hAnsi="Arial" w:cs="Arial"/>
          <w:sz w:val="19"/>
          <w:szCs w:val="19"/>
          <w:lang w:eastAsia="ru-RU"/>
        </w:rPr>
        <w:t>эрманин</w:t>
      </w:r>
      <w:proofErr w:type="spellEnd"/>
      <w:r w:rsidRPr="00905437">
        <w:rPr>
          <w:rFonts w:ascii="Arial" w:eastAsia="Times New Roman" w:hAnsi="Arial" w:cs="Arial"/>
          <w:sz w:val="19"/>
          <w:szCs w:val="19"/>
          <w:lang w:eastAsia="ru-RU"/>
        </w:rPr>
        <w:t>.</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 xml:space="preserve">Прополис содержит также и различные энзимы (ферменты). Их присутствие в прополисе имеет не такое большое значение, как в других продуктах пчеловодства, но и они в определенной мере оказывают влияние на его свойства. При исследованиях то и дело находят все новые и новые компоненты, среди которых есть даже натуральные антибиотические вещества, о существовании которых раньше не было известно ничего. Отчасти речь идет об эфирных маслах, о других натуральных веществах, неблагоприятных для возбудителей болезней, например, противогрибковое вещество </w:t>
      </w:r>
      <w:proofErr w:type="spellStart"/>
      <w:proofErr w:type="gramStart"/>
      <w:r w:rsidRPr="00905437">
        <w:rPr>
          <w:rFonts w:ascii="Arial" w:eastAsia="Times New Roman" w:hAnsi="Arial" w:cs="Arial"/>
          <w:sz w:val="19"/>
          <w:szCs w:val="19"/>
          <w:lang w:eastAsia="ru-RU"/>
        </w:rPr>
        <w:t>пиноцембрин</w:t>
      </w:r>
      <w:proofErr w:type="spellEnd"/>
      <w:r w:rsidRPr="00905437">
        <w:rPr>
          <w:rFonts w:ascii="Arial" w:eastAsia="Times New Roman" w:hAnsi="Arial" w:cs="Arial"/>
          <w:sz w:val="19"/>
          <w:szCs w:val="19"/>
          <w:lang w:eastAsia="ru-RU"/>
        </w:rPr>
        <w:t xml:space="preserve"> ,</w:t>
      </w:r>
      <w:proofErr w:type="gramEnd"/>
      <w:r w:rsidRPr="00905437">
        <w:rPr>
          <w:rFonts w:ascii="Arial" w:eastAsia="Times New Roman" w:hAnsi="Arial" w:cs="Arial"/>
          <w:sz w:val="19"/>
          <w:szCs w:val="19"/>
          <w:lang w:eastAsia="ru-RU"/>
        </w:rPr>
        <w:t xml:space="preserve"> которое исследовалось в университете Лютера в Галле, или действующий подобным образом </w:t>
      </w:r>
      <w:proofErr w:type="spellStart"/>
      <w:r w:rsidRPr="00905437">
        <w:rPr>
          <w:rFonts w:ascii="Arial" w:eastAsia="Times New Roman" w:hAnsi="Arial" w:cs="Arial"/>
          <w:sz w:val="19"/>
          <w:szCs w:val="19"/>
          <w:lang w:eastAsia="ru-RU"/>
        </w:rPr>
        <w:t>кофейнокислый</w:t>
      </w:r>
      <w:proofErr w:type="spellEnd"/>
      <w:r w:rsidRPr="00905437">
        <w:rPr>
          <w:rFonts w:ascii="Arial" w:eastAsia="Times New Roman" w:hAnsi="Arial" w:cs="Arial"/>
          <w:sz w:val="19"/>
          <w:szCs w:val="19"/>
          <w:lang w:eastAsia="ru-RU"/>
        </w:rPr>
        <w:t xml:space="preserve"> эфир.</w:t>
      </w:r>
    </w:p>
    <w:p w:rsidR="00905437" w:rsidRPr="00905437" w:rsidRDefault="00573787" w:rsidP="00905437">
      <w:pPr>
        <w:spacing w:after="0" w:line="270" w:lineRule="atLeast"/>
        <w:rPr>
          <w:rFonts w:ascii="Arial" w:eastAsia="Times New Roman" w:hAnsi="Arial" w:cs="Arial"/>
          <w:sz w:val="19"/>
          <w:szCs w:val="19"/>
          <w:lang w:eastAsia="ru-RU"/>
        </w:rPr>
      </w:pPr>
      <w:r>
        <w:rPr>
          <w:rFonts w:ascii="Arial" w:eastAsia="Times New Roman" w:hAnsi="Arial" w:cs="Arial"/>
          <w:sz w:val="19"/>
          <w:szCs w:val="19"/>
          <w:lang w:eastAsia="ru-RU"/>
        </w:rPr>
        <w:pict>
          <v:rect id="_x0000_i1026" style="width:0;height:1.5pt" o:hralign="center" o:hrstd="t" o:hr="t" fillcolor="#a0a0a0" stroked="f"/>
        </w:pic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u w:val="single"/>
          <w:lang w:eastAsia="ru-RU"/>
        </w:rPr>
        <w:t>Применяется при:</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 лечении всех кожных заболеваний;</w:t>
      </w:r>
      <w:r w:rsidRPr="00905437">
        <w:rPr>
          <w:rFonts w:ascii="Arial" w:eastAsia="Times New Roman" w:hAnsi="Arial" w:cs="Arial"/>
          <w:sz w:val="19"/>
          <w:szCs w:val="19"/>
          <w:lang w:eastAsia="ru-RU"/>
        </w:rPr>
        <w:br/>
        <w:t>- язв желудка и двенадцатиперстной кишки;</w:t>
      </w:r>
      <w:r w:rsidRPr="00905437">
        <w:rPr>
          <w:rFonts w:ascii="Arial" w:eastAsia="Times New Roman" w:hAnsi="Arial" w:cs="Arial"/>
          <w:sz w:val="19"/>
          <w:szCs w:val="19"/>
          <w:lang w:eastAsia="ru-RU"/>
        </w:rPr>
        <w:br/>
        <w:t>- заболеваниях печени;</w:t>
      </w:r>
      <w:r w:rsidRPr="00905437">
        <w:rPr>
          <w:rFonts w:ascii="Arial" w:eastAsia="Times New Roman" w:hAnsi="Arial" w:cs="Arial"/>
          <w:sz w:val="19"/>
          <w:szCs w:val="19"/>
          <w:lang w:eastAsia="ru-RU"/>
        </w:rPr>
        <w:br/>
        <w:t>- гинекологических заболеваниях воспалительного характера;</w:t>
      </w:r>
      <w:r w:rsidRPr="00905437">
        <w:rPr>
          <w:rFonts w:ascii="Arial" w:eastAsia="Times New Roman" w:hAnsi="Arial" w:cs="Arial"/>
          <w:sz w:val="19"/>
          <w:szCs w:val="19"/>
          <w:lang w:eastAsia="ru-RU"/>
        </w:rPr>
        <w:br/>
      </w:r>
      <w:r w:rsidRPr="00905437">
        <w:rPr>
          <w:rFonts w:ascii="Arial" w:eastAsia="Times New Roman" w:hAnsi="Arial" w:cs="Arial"/>
          <w:sz w:val="19"/>
          <w:szCs w:val="19"/>
          <w:lang w:eastAsia="ru-RU"/>
        </w:rPr>
        <w:lastRenderedPageBreak/>
        <w:t>- геморроя;</w:t>
      </w:r>
      <w:r w:rsidRPr="00905437">
        <w:rPr>
          <w:rFonts w:ascii="Arial" w:eastAsia="Times New Roman" w:hAnsi="Arial" w:cs="Arial"/>
          <w:sz w:val="19"/>
          <w:szCs w:val="19"/>
          <w:lang w:eastAsia="ru-RU"/>
        </w:rPr>
        <w:br/>
        <w:t>- лечении сердечных заболеваний;</w:t>
      </w:r>
      <w:r w:rsidRPr="00905437">
        <w:rPr>
          <w:rFonts w:ascii="Arial" w:eastAsia="Times New Roman" w:hAnsi="Arial" w:cs="Arial"/>
          <w:sz w:val="19"/>
          <w:szCs w:val="19"/>
          <w:lang w:eastAsia="ru-RU"/>
        </w:rPr>
        <w:br/>
        <w:t>- насморка, гриппа и других инфекционных заболеваниях верхних дыхательных путей;</w:t>
      </w:r>
      <w:r w:rsidRPr="00905437">
        <w:rPr>
          <w:rFonts w:ascii="Arial" w:eastAsia="Times New Roman" w:hAnsi="Arial" w:cs="Arial"/>
          <w:sz w:val="19"/>
          <w:szCs w:val="19"/>
          <w:lang w:eastAsia="ru-RU"/>
        </w:rPr>
        <w:br/>
        <w:t>- фарингите и тонзиллите;</w:t>
      </w:r>
      <w:r w:rsidRPr="00905437">
        <w:rPr>
          <w:rFonts w:ascii="Arial" w:eastAsia="Times New Roman" w:hAnsi="Arial" w:cs="Arial"/>
          <w:sz w:val="19"/>
          <w:szCs w:val="19"/>
          <w:lang w:eastAsia="ru-RU"/>
        </w:rPr>
        <w:br/>
        <w:t>- туберкулезе легких;</w:t>
      </w:r>
      <w:r w:rsidRPr="00905437">
        <w:rPr>
          <w:rFonts w:ascii="Arial" w:eastAsia="Times New Roman" w:hAnsi="Arial" w:cs="Arial"/>
          <w:sz w:val="19"/>
          <w:szCs w:val="19"/>
          <w:lang w:eastAsia="ru-RU"/>
        </w:rPr>
        <w:br/>
        <w:t>- невритов;</w:t>
      </w:r>
      <w:r w:rsidRPr="00905437">
        <w:rPr>
          <w:rFonts w:ascii="Arial" w:eastAsia="Times New Roman" w:hAnsi="Arial" w:cs="Arial"/>
          <w:sz w:val="19"/>
          <w:szCs w:val="19"/>
          <w:lang w:eastAsia="ru-RU"/>
        </w:rPr>
        <w:br/>
        <w:t>- радикулитов.</w:t>
      </w:r>
    </w:p>
    <w:p w:rsidR="00905437" w:rsidRPr="00905437" w:rsidRDefault="00573787" w:rsidP="00905437">
      <w:pPr>
        <w:spacing w:after="0" w:line="270" w:lineRule="atLeast"/>
        <w:rPr>
          <w:rFonts w:ascii="Arial" w:eastAsia="Times New Roman" w:hAnsi="Arial" w:cs="Arial"/>
          <w:sz w:val="19"/>
          <w:szCs w:val="19"/>
          <w:lang w:eastAsia="ru-RU"/>
        </w:rPr>
      </w:pPr>
      <w:r>
        <w:rPr>
          <w:rFonts w:ascii="Arial" w:eastAsia="Times New Roman" w:hAnsi="Arial" w:cs="Arial"/>
          <w:sz w:val="19"/>
          <w:szCs w:val="19"/>
          <w:lang w:eastAsia="ru-RU"/>
        </w:rPr>
        <w:pict>
          <v:rect id="_x0000_i1027" style="width:0;height:1.5pt" o:hralign="center" o:hrstd="t" o:hr="t" fillcolor="#a0a0a0" stroked="f"/>
        </w:pic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u w:val="single"/>
          <w:lang w:eastAsia="ru-RU"/>
        </w:rPr>
        <w:t>Способ применения.</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При приеме внутрь прополис не оказывает токсическое воздействие на организм человека, что является его неоспоримым преимуществом перед другими лекарственными препаратами.</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Настойка прополиса. </w:t>
      </w:r>
      <w:r w:rsidRPr="00905437">
        <w:rPr>
          <w:rFonts w:ascii="Arial" w:eastAsia="Times New Roman" w:hAnsi="Arial" w:cs="Arial"/>
          <w:sz w:val="19"/>
          <w:szCs w:val="19"/>
          <w:lang w:eastAsia="ru-RU"/>
        </w:rPr>
        <w:br/>
        <w:t>Как приготовить настойку прополиса? Положите кусочек прополиса в холодильник на несколько часов. Охлажденный прополис измельчите на самой мелкой терке или мясорубке. Измельченный прополис поместите в стеклянную емкость и залейте медицинским спиртом (можно использовать настойку календулы или боярышника). Для приготовления 10% настойки прополиса: 10 г прополиса залейте 100 мл спирта. Для приготовления 5% настойки прополиса: 5 г прополиса залейте 100 мл спирта. Для приготовления 20% настойки прополиса: 20 г прополиса залейте 100 мл спирта. Настаивайте прополис в темном месте в течение 5-7 дней, ежедневно хорошо встряхивая. Через 5-7 дней настойку процедите через несколько слоев марли. Полученный осадок можно использовать для приготовления мазей или свечей с прополисом. Хранят настойку прополиса в темном прохладном месте.</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Водный раствор прополиса. </w:t>
      </w:r>
      <w:r w:rsidRPr="00905437">
        <w:rPr>
          <w:rFonts w:ascii="Arial" w:eastAsia="Times New Roman" w:hAnsi="Arial" w:cs="Arial"/>
          <w:sz w:val="19"/>
          <w:szCs w:val="19"/>
          <w:lang w:eastAsia="ru-RU"/>
        </w:rPr>
        <w:br/>
        <w:t>Для приготовления водного раствора прополиса налейте в термос 100 мл кипятка, добавьте 10 г измельченного прополиса и настаивайте сутки. Через сутки воду процедить и хранить в холодильнике. Полученный осадок можно использовать для приготовления мазей, свечей с прополисом.</w:t>
      </w:r>
      <w:r w:rsidRPr="00905437">
        <w:rPr>
          <w:rFonts w:ascii="Arial" w:eastAsia="Times New Roman" w:hAnsi="Arial" w:cs="Arial"/>
          <w:sz w:val="19"/>
          <w:szCs w:val="19"/>
          <w:lang w:eastAsia="ru-RU"/>
        </w:rPr>
        <w:br/>
        <w:t>Вместо воды можно использовать настой лечебных трав.</w:t>
      </w:r>
      <w:r w:rsidRPr="00905437">
        <w:rPr>
          <w:rFonts w:ascii="Arial" w:eastAsia="Times New Roman" w:hAnsi="Arial" w:cs="Arial"/>
          <w:sz w:val="19"/>
          <w:szCs w:val="19"/>
          <w:lang w:eastAsia="ru-RU"/>
        </w:rPr>
        <w:br/>
        <w:t>Чтобы измельчить прополис - поместите его на несколько часов в холодильник, а затем натрите на самое мелкой терке.</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Мед с прополисом. </w:t>
      </w:r>
      <w:r w:rsidRPr="00905437">
        <w:rPr>
          <w:rFonts w:ascii="Arial" w:eastAsia="Times New Roman" w:hAnsi="Arial" w:cs="Arial"/>
          <w:sz w:val="19"/>
          <w:szCs w:val="19"/>
          <w:lang w:eastAsia="ru-RU"/>
        </w:rPr>
        <w:br/>
        <w:t xml:space="preserve">Для приготовления меда с прополисом возьмите 5 г измельченного прополиса, нагрейте его на водяной бане до жидкого состояния. Добавьте 95 г меда. </w:t>
      </w:r>
      <w:proofErr w:type="spellStart"/>
      <w:r w:rsidRPr="00905437">
        <w:rPr>
          <w:rFonts w:ascii="Arial" w:eastAsia="Times New Roman" w:hAnsi="Arial" w:cs="Arial"/>
          <w:sz w:val="19"/>
          <w:szCs w:val="19"/>
          <w:lang w:eastAsia="ru-RU"/>
        </w:rPr>
        <w:t>Тщтельно</w:t>
      </w:r>
      <w:proofErr w:type="spellEnd"/>
      <w:r w:rsidRPr="00905437">
        <w:rPr>
          <w:rFonts w:ascii="Arial" w:eastAsia="Times New Roman" w:hAnsi="Arial" w:cs="Arial"/>
          <w:sz w:val="19"/>
          <w:szCs w:val="19"/>
          <w:lang w:eastAsia="ru-RU"/>
        </w:rPr>
        <w:t xml:space="preserve"> перемешайте компоненты и снимите с огня. Мед с прополисом хранят в холодильнике. Принимают по 1 чайной ложке 1 раз в день утром натощак, рассасывая под языком.</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Экстракт прополиса </w:t>
      </w:r>
      <w:r w:rsidRPr="00905437">
        <w:rPr>
          <w:rFonts w:ascii="Arial" w:eastAsia="Times New Roman" w:hAnsi="Arial" w:cs="Arial"/>
          <w:sz w:val="19"/>
          <w:szCs w:val="19"/>
          <w:lang w:eastAsia="ru-RU"/>
        </w:rPr>
        <w:br/>
        <w:t>Чтобы приготовить экстракт прополиса 10 г охлажденного прополиса измельчите на самой мелкой терке, залейте 50 мл кипятка. Томите на водяной бане 3-4 часа, периодически помешивая. Отфильтровать. Охладить. Хранить в холодильнике.</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Мазь из прополиса. </w:t>
      </w:r>
      <w:r w:rsidRPr="00905437">
        <w:rPr>
          <w:rFonts w:ascii="Arial" w:eastAsia="Times New Roman" w:hAnsi="Arial" w:cs="Arial"/>
          <w:sz w:val="19"/>
          <w:szCs w:val="19"/>
          <w:lang w:eastAsia="ru-RU"/>
        </w:rPr>
        <w:br/>
        <w:t xml:space="preserve">Мазь из прополиса можно приготовить на любом жире (сливочное масло, вазелиновое масло, рыбий жир, свиной жир и т.д.). Для приготовления 10% </w:t>
      </w:r>
      <w:proofErr w:type="spellStart"/>
      <w:r w:rsidRPr="00905437">
        <w:rPr>
          <w:rFonts w:ascii="Arial" w:eastAsia="Times New Roman" w:hAnsi="Arial" w:cs="Arial"/>
          <w:sz w:val="19"/>
          <w:szCs w:val="19"/>
          <w:lang w:eastAsia="ru-RU"/>
        </w:rPr>
        <w:t>прополисной</w:t>
      </w:r>
      <w:proofErr w:type="spellEnd"/>
      <w:r w:rsidRPr="00905437">
        <w:rPr>
          <w:rFonts w:ascii="Arial" w:eastAsia="Times New Roman" w:hAnsi="Arial" w:cs="Arial"/>
          <w:sz w:val="19"/>
          <w:szCs w:val="19"/>
          <w:lang w:eastAsia="ru-RU"/>
        </w:rPr>
        <w:t xml:space="preserve"> мази растопите 100 г жира на водяной бане. Добавьте 10 г измельченного прополиса. Помешивайте 30-40 минут. Процедите через несколько слоев марли, остудите и храните в холодильнике. </w:t>
      </w:r>
      <w:r w:rsidRPr="00905437">
        <w:rPr>
          <w:rFonts w:ascii="Arial" w:eastAsia="Times New Roman" w:hAnsi="Arial" w:cs="Arial"/>
          <w:sz w:val="19"/>
          <w:szCs w:val="19"/>
          <w:lang w:eastAsia="ru-RU"/>
        </w:rPr>
        <w:br/>
        <w:t>Мазь из прополиса можно готовить различных концентраций: при добавлении 30 г прополиса на 100 г жира получится 30% мазь, при добавлении 5 г прополиса на 100 г жира - 5% мазь и т.д.</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Свечи с прополисом. </w:t>
      </w:r>
      <w:r w:rsidRPr="00905437">
        <w:rPr>
          <w:rFonts w:ascii="Arial" w:eastAsia="Times New Roman" w:hAnsi="Arial" w:cs="Arial"/>
          <w:sz w:val="19"/>
          <w:szCs w:val="19"/>
          <w:lang w:eastAsia="ru-RU"/>
        </w:rPr>
        <w:br/>
        <w:t>Существует несколько вариантов приготовления свечей с прополисом. Самый простой вариант аналогичен приготовлению мази из прополиса. Растопите 100 г сливочного масла на водяной бане, добавьте 10 г мелко измельченного прополиса, помешивайте 30-40 минут. Затем процедите, остудите. Из полученной массы сформируйте свечи, заверните каждую в кусочек фольги и храните в холодильнике или морозилке.</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 xml:space="preserve">Другой способ более сложен: 10 г измельченного прополиса залейте 20 мл медицинского спирта (или настойкой боярышника, или настойкой полыни, например). Настаивайте в темном месте неделю, </w:t>
      </w:r>
      <w:r w:rsidRPr="00905437">
        <w:rPr>
          <w:rFonts w:ascii="Arial" w:eastAsia="Times New Roman" w:hAnsi="Arial" w:cs="Arial"/>
          <w:sz w:val="19"/>
          <w:szCs w:val="19"/>
          <w:lang w:eastAsia="ru-RU"/>
        </w:rPr>
        <w:lastRenderedPageBreak/>
        <w:t>периодически встряхивая. Затем процедите, выпарите остатки спирта на водяной бане. В полученную вязкую массу добавьте сливочное масло или масло какао (в пропорции 1:1), тщательно перемешайте, остудите. Сформируйте свечи, каждую заверните в фольгу и храните в холодильнике.</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Масло прополиса</w:t>
      </w:r>
      <w:r w:rsidRPr="00905437">
        <w:rPr>
          <w:rFonts w:ascii="Arial" w:eastAsia="Times New Roman" w:hAnsi="Arial" w:cs="Arial"/>
          <w:sz w:val="19"/>
          <w:szCs w:val="19"/>
          <w:lang w:eastAsia="ru-RU"/>
        </w:rPr>
        <w:br/>
        <w:t>Масло прополиса можно приготовить на растительном, или животном жире. Приготовление его аналогично приготовлению мази прополиса, только животный жир нужно брать съедобный (к примеру сливочное масло), поскольку масло прополиса применяют не только наружно, но и внутрь. Точно так же готовится прополис на растительном масле. Любое растительное масло (подсолнечное, льняное, оливковое, облепиховое) нагревается на водяной бане, туда помещается мелко измельченный прополис, через 30-40 минут раствор снимается с огня.</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Лечение прополисом применяется при самых различных заболеваниях. Возможны аллергические </w:t>
      </w:r>
      <w:proofErr w:type="spellStart"/>
      <w:r w:rsidRPr="00905437">
        <w:rPr>
          <w:rFonts w:ascii="Arial" w:eastAsia="Times New Roman" w:hAnsi="Arial" w:cs="Arial"/>
          <w:b/>
          <w:bCs/>
          <w:sz w:val="19"/>
          <w:szCs w:val="19"/>
          <w:lang w:eastAsia="ru-RU"/>
        </w:rPr>
        <w:t>реакцияи</w:t>
      </w:r>
      <w:proofErr w:type="spellEnd"/>
      <w:r w:rsidRPr="00905437">
        <w:rPr>
          <w:rFonts w:ascii="Arial" w:eastAsia="Times New Roman" w:hAnsi="Arial" w:cs="Arial"/>
          <w:b/>
          <w:bCs/>
          <w:sz w:val="19"/>
          <w:szCs w:val="19"/>
          <w:lang w:eastAsia="ru-RU"/>
        </w:rPr>
        <w:t xml:space="preserve"> и потому начинать лечение прополисом необходимо с небольшой дозировки, постепенно увеличивая ее до рекомендуемой.</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Лечение миомы прополисом</w:t>
      </w:r>
      <w:r w:rsidRPr="00905437">
        <w:rPr>
          <w:rFonts w:ascii="Arial" w:eastAsia="Times New Roman" w:hAnsi="Arial" w:cs="Arial"/>
          <w:sz w:val="19"/>
          <w:szCs w:val="19"/>
          <w:lang w:eastAsia="ru-RU"/>
        </w:rPr>
        <w:t xml:space="preserve"> .</w:t>
      </w:r>
      <w:r w:rsidRPr="00905437">
        <w:rPr>
          <w:rFonts w:ascii="Arial" w:eastAsia="Times New Roman" w:hAnsi="Arial" w:cs="Arial"/>
          <w:sz w:val="19"/>
          <w:szCs w:val="19"/>
          <w:lang w:eastAsia="ru-RU"/>
        </w:rPr>
        <w:br/>
        <w:t>Лечение миомы прополисом - важный компонент комплексного лечения заболевания. Водный раствор прополиса, в дополнение к основному лечению, принимают внутрь по 1 столовой ложке 3 раза в день в течение 2 месяцев. Затем делают перерыв на 10 дней и повторяют курс. Водный раствор прополиса для лечения миомы готовят из расчета 20 г прополиса на 100 мл воды. Вместо водного настоя можно принимать 20% спиртовую настойку прополиса по 20-25 капель 3 раза в день, растворив ее в настое трав.</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Гайморит и прополис.</w:t>
      </w:r>
      <w:r w:rsidRPr="00905437">
        <w:rPr>
          <w:rFonts w:ascii="Arial" w:eastAsia="Times New Roman" w:hAnsi="Arial" w:cs="Arial"/>
          <w:sz w:val="19"/>
          <w:szCs w:val="19"/>
          <w:lang w:eastAsia="ru-RU"/>
        </w:rPr>
        <w:br/>
        <w:t xml:space="preserve">При гайморите прополис используют достаточно широко. Например, обмакните ватную </w:t>
      </w:r>
      <w:proofErr w:type="spellStart"/>
      <w:r w:rsidRPr="00905437">
        <w:rPr>
          <w:rFonts w:ascii="Arial" w:eastAsia="Times New Roman" w:hAnsi="Arial" w:cs="Arial"/>
          <w:sz w:val="19"/>
          <w:szCs w:val="19"/>
          <w:lang w:eastAsia="ru-RU"/>
        </w:rPr>
        <w:t>турундочку</w:t>
      </w:r>
      <w:proofErr w:type="spellEnd"/>
      <w:r w:rsidRPr="00905437">
        <w:rPr>
          <w:rFonts w:ascii="Arial" w:eastAsia="Times New Roman" w:hAnsi="Arial" w:cs="Arial"/>
          <w:sz w:val="19"/>
          <w:szCs w:val="19"/>
          <w:lang w:eastAsia="ru-RU"/>
        </w:rPr>
        <w:t xml:space="preserve"> в масло прополиса, введите в носовой ход, оставьте на 30-40 минут (некоторые оставляют на ночь). Затем </w:t>
      </w:r>
      <w:proofErr w:type="spellStart"/>
      <w:r w:rsidRPr="00905437">
        <w:rPr>
          <w:rFonts w:ascii="Arial" w:eastAsia="Times New Roman" w:hAnsi="Arial" w:cs="Arial"/>
          <w:sz w:val="19"/>
          <w:szCs w:val="19"/>
          <w:lang w:eastAsia="ru-RU"/>
        </w:rPr>
        <w:t>турундочку</w:t>
      </w:r>
      <w:proofErr w:type="spellEnd"/>
      <w:r w:rsidRPr="00905437">
        <w:rPr>
          <w:rFonts w:ascii="Arial" w:eastAsia="Times New Roman" w:hAnsi="Arial" w:cs="Arial"/>
          <w:sz w:val="19"/>
          <w:szCs w:val="19"/>
          <w:lang w:eastAsia="ru-RU"/>
        </w:rPr>
        <w:t xml:space="preserve"> удалите и выбросите. Процедура выполняется ежедневно. Курс 10-14 процедур. Либо можно закапывать в каждый носовой ход водный раствор прополиса (либо прополис на растительном масле) по 1-2 капли 2-3 раза в день, в течение 2-3 недель.</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Лечение желудка прополисом</w:t>
      </w:r>
      <w:r w:rsidRPr="00905437">
        <w:rPr>
          <w:rFonts w:ascii="Arial" w:eastAsia="Times New Roman" w:hAnsi="Arial" w:cs="Arial"/>
          <w:sz w:val="19"/>
          <w:szCs w:val="19"/>
          <w:lang w:eastAsia="ru-RU"/>
        </w:rPr>
        <w:br/>
        <w:t>Есть различные варианты лечение желудка прополисом при язвенной болезни, гастрите и других заболеваниях.</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Первый вариант:</w:t>
      </w:r>
      <w:r w:rsidRPr="00905437">
        <w:rPr>
          <w:rFonts w:ascii="Arial" w:eastAsia="Times New Roman" w:hAnsi="Arial" w:cs="Arial"/>
          <w:sz w:val="19"/>
          <w:szCs w:val="19"/>
          <w:lang w:eastAsia="ru-RU"/>
        </w:rPr>
        <w:t xml:space="preserve"> необходимо небольшой кусочек прополиса (3-5 г) жевать утром натощак, или вечером перед сном (через 1,5-2 часа после еды). Жевать прополис надо минут 20-30, один раз в день. Курс лечения 2-4 недели.</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Второй вариант:</w:t>
      </w:r>
      <w:r w:rsidRPr="00905437">
        <w:rPr>
          <w:rFonts w:ascii="Arial" w:eastAsia="Times New Roman" w:hAnsi="Arial" w:cs="Arial"/>
          <w:sz w:val="19"/>
          <w:szCs w:val="19"/>
          <w:lang w:eastAsia="ru-RU"/>
        </w:rPr>
        <w:t xml:space="preserve"> принимать водный раствор прополиса по 1 столовой ложке 3 раза в день до еды. Перед тем, как проглотить прополис необходимо подержать его во рту. Курс 2-4 недели.</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Третий вариант:</w:t>
      </w:r>
      <w:r w:rsidRPr="00905437">
        <w:rPr>
          <w:rFonts w:ascii="Arial" w:eastAsia="Times New Roman" w:hAnsi="Arial" w:cs="Arial"/>
          <w:sz w:val="19"/>
          <w:szCs w:val="19"/>
          <w:lang w:eastAsia="ru-RU"/>
        </w:rPr>
        <w:t xml:space="preserve"> принимать масло прополиса утром натощак. Начинать прием нужно с 1 чайной ложки, постепенно увеличивая дозу до 1 столовой ложки. Можно принимать прополис на сливочном, или растительном масле.</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Четвертый вариант:</w:t>
      </w:r>
      <w:r w:rsidRPr="00905437">
        <w:rPr>
          <w:rFonts w:ascii="Arial" w:eastAsia="Times New Roman" w:hAnsi="Arial" w:cs="Arial"/>
          <w:sz w:val="19"/>
          <w:szCs w:val="19"/>
          <w:lang w:eastAsia="ru-RU"/>
        </w:rPr>
        <w:t xml:space="preserve"> мед с прополисом рассасывать 1 раз в день, утром натощак по 1 чайной ложке. Курс 2-4 недели.</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Прополис при ангине. </w:t>
      </w:r>
      <w:r w:rsidRPr="00905437">
        <w:rPr>
          <w:rFonts w:ascii="Arial" w:eastAsia="Times New Roman" w:hAnsi="Arial" w:cs="Arial"/>
          <w:sz w:val="19"/>
          <w:szCs w:val="19"/>
          <w:lang w:eastAsia="ru-RU"/>
        </w:rPr>
        <w:br/>
        <w:t>Прополис применяется при различных заболеваниях горла: ангине, фарингите, ларингите. При ангине применяют полоскания настойкой прополиса (15-20 капель настойки прополиса на стакан воды или травяного настоя) каждые 2-3 часа. Так же можно рассасывать мед с прополисом под языком, по 1 чайной ложке утром натощак (после полоскания). На ночь выпейте 0,5-1 стакан теплого молока с 10-15 каплями настойки прополиса.</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Простатит и прополис.</w:t>
      </w:r>
      <w:r w:rsidRPr="00905437">
        <w:rPr>
          <w:rFonts w:ascii="Arial" w:eastAsia="Times New Roman" w:hAnsi="Arial" w:cs="Arial"/>
          <w:sz w:val="19"/>
          <w:szCs w:val="19"/>
          <w:lang w:eastAsia="ru-RU"/>
        </w:rPr>
        <w:br/>
        <w:t>Прополис это эффективное средство лечения простатита. Его используют в различных рецептах.</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t xml:space="preserve">Свечи с прополисом при простатите: </w:t>
      </w:r>
      <w:r w:rsidRPr="00905437">
        <w:rPr>
          <w:rFonts w:ascii="Arial" w:eastAsia="Times New Roman" w:hAnsi="Arial" w:cs="Arial"/>
          <w:sz w:val="19"/>
          <w:szCs w:val="19"/>
          <w:lang w:eastAsia="ru-RU"/>
        </w:rPr>
        <w:t>приготовьте свечи с прополисом. На ночь вводите 1 свечу в задний проход. Курс - 30 дней. Можно повторить курс после перерыва через 2 недели.</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b/>
          <w:bCs/>
          <w:sz w:val="19"/>
          <w:szCs w:val="19"/>
          <w:lang w:eastAsia="ru-RU"/>
        </w:rPr>
        <w:lastRenderedPageBreak/>
        <w:t>Настойка прополиса при простатите:</w:t>
      </w:r>
      <w:r w:rsidRPr="00905437">
        <w:rPr>
          <w:rFonts w:ascii="Arial" w:eastAsia="Times New Roman" w:hAnsi="Arial" w:cs="Arial"/>
          <w:sz w:val="19"/>
          <w:szCs w:val="19"/>
          <w:lang w:eastAsia="ru-RU"/>
        </w:rPr>
        <w:t xml:space="preserve"> смешайте 30-40 капель 20% спиртовой настойки прополиса с 0,5 стакана теплого молока, воды </w:t>
      </w:r>
      <w:proofErr w:type="spellStart"/>
      <w:r w:rsidRPr="00905437">
        <w:rPr>
          <w:rFonts w:ascii="Arial" w:eastAsia="Times New Roman" w:hAnsi="Arial" w:cs="Arial"/>
          <w:sz w:val="19"/>
          <w:szCs w:val="19"/>
          <w:lang w:eastAsia="ru-RU"/>
        </w:rPr>
        <w:t>иили</w:t>
      </w:r>
      <w:proofErr w:type="spellEnd"/>
      <w:r w:rsidRPr="00905437">
        <w:rPr>
          <w:rFonts w:ascii="Arial" w:eastAsia="Times New Roman" w:hAnsi="Arial" w:cs="Arial"/>
          <w:sz w:val="19"/>
          <w:szCs w:val="19"/>
          <w:lang w:eastAsia="ru-RU"/>
        </w:rPr>
        <w:t xml:space="preserve"> травяного настоя. Принимать 3 раза в день до еды. Курс проходит 3-4 недели.</w:t>
      </w:r>
    </w:p>
    <w:p w:rsidR="00905437" w:rsidRPr="00905437" w:rsidRDefault="00905437" w:rsidP="00905437">
      <w:pPr>
        <w:spacing w:before="120" w:after="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Ежедневно принимайте мед с прополисом 3 раза в день по 1 чайной ложке, необходимо держать во рту до полного растворения.</w:t>
      </w:r>
    </w:p>
    <w:p w:rsidR="00905437" w:rsidRPr="00905437" w:rsidRDefault="00905437" w:rsidP="00905437">
      <w:pPr>
        <w:spacing w:before="120" w:line="270" w:lineRule="atLeast"/>
        <w:rPr>
          <w:rFonts w:ascii="Arial" w:eastAsia="Times New Roman" w:hAnsi="Arial" w:cs="Arial"/>
          <w:sz w:val="19"/>
          <w:szCs w:val="19"/>
          <w:lang w:eastAsia="ru-RU"/>
        </w:rPr>
      </w:pPr>
      <w:r w:rsidRPr="00905437">
        <w:rPr>
          <w:rFonts w:ascii="Arial" w:eastAsia="Times New Roman" w:hAnsi="Arial" w:cs="Arial"/>
          <w:sz w:val="19"/>
          <w:szCs w:val="19"/>
          <w:lang w:eastAsia="ru-RU"/>
        </w:rPr>
        <w:t>Хорошо помогают микроклизмы с использованием прополиса. Прополис на растительном масле вводите в прямую кишку на ночь ежедневно. Объем микроклизмы - 50 мл. Удержать этот объем нужно как можно дольше. Курс - 10 микроклизм.</w:t>
      </w:r>
    </w:p>
    <w:p w:rsidR="005B1465" w:rsidRDefault="005B1465" w:rsidP="00905437"/>
    <w:p w:rsidR="00187C2D" w:rsidRPr="00905437" w:rsidRDefault="00187C2D" w:rsidP="00905437">
      <w:r>
        <w:rPr>
          <w:noProof/>
          <w:lang w:eastAsia="ru-RU"/>
        </w:rPr>
        <w:drawing>
          <wp:inline distT="0" distB="0" distL="0" distR="0">
            <wp:extent cx="5940425" cy="7629555"/>
            <wp:effectExtent l="0" t="0" r="317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7629555"/>
                    </a:xfrm>
                    <a:prstGeom prst="rect">
                      <a:avLst/>
                    </a:prstGeom>
                    <a:noFill/>
                    <a:ln>
                      <a:noFill/>
                    </a:ln>
                  </pic:spPr>
                </pic:pic>
              </a:graphicData>
            </a:graphic>
          </wp:inline>
        </w:drawing>
      </w:r>
    </w:p>
    <w:sectPr w:rsidR="00187C2D" w:rsidRPr="00905437" w:rsidSect="00573787">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953"/>
    <w:rsid w:val="00187C2D"/>
    <w:rsid w:val="00491953"/>
    <w:rsid w:val="004B2A36"/>
    <w:rsid w:val="00573787"/>
    <w:rsid w:val="005B1465"/>
    <w:rsid w:val="00905437"/>
    <w:rsid w:val="009D5E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33E18F-2752-4A52-B7D0-24B743B4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05437"/>
    <w:pPr>
      <w:spacing w:before="120" w:after="120"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054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408072">
      <w:bodyDiv w:val="1"/>
      <w:marLeft w:val="0"/>
      <w:marRight w:val="0"/>
      <w:marTop w:val="0"/>
      <w:marBottom w:val="0"/>
      <w:divBdr>
        <w:top w:val="none" w:sz="0" w:space="0" w:color="auto"/>
        <w:left w:val="none" w:sz="0" w:space="0" w:color="auto"/>
        <w:bottom w:val="none" w:sz="0" w:space="0" w:color="auto"/>
        <w:right w:val="none" w:sz="0" w:space="0" w:color="auto"/>
      </w:divBdr>
      <w:divsChild>
        <w:div w:id="1609922406">
          <w:marLeft w:val="0"/>
          <w:marRight w:val="0"/>
          <w:marTop w:val="0"/>
          <w:marBottom w:val="0"/>
          <w:divBdr>
            <w:top w:val="none" w:sz="0" w:space="0" w:color="auto"/>
            <w:left w:val="none" w:sz="0" w:space="0" w:color="auto"/>
            <w:bottom w:val="none" w:sz="0" w:space="0" w:color="auto"/>
            <w:right w:val="none" w:sz="0" w:space="0" w:color="auto"/>
          </w:divBdr>
          <w:divsChild>
            <w:div w:id="1830752646">
              <w:marLeft w:val="0"/>
              <w:marRight w:val="0"/>
              <w:marTop w:val="0"/>
              <w:marBottom w:val="0"/>
              <w:divBdr>
                <w:top w:val="none" w:sz="0" w:space="0" w:color="auto"/>
                <w:left w:val="none" w:sz="0" w:space="0" w:color="auto"/>
                <w:bottom w:val="none" w:sz="0" w:space="0" w:color="auto"/>
                <w:right w:val="none" w:sz="0" w:space="0" w:color="auto"/>
              </w:divBdr>
              <w:divsChild>
                <w:div w:id="1350984937">
                  <w:marLeft w:val="0"/>
                  <w:marRight w:val="0"/>
                  <w:marTop w:val="0"/>
                  <w:marBottom w:val="300"/>
                  <w:divBdr>
                    <w:top w:val="none" w:sz="0" w:space="0" w:color="auto"/>
                    <w:left w:val="none" w:sz="0" w:space="0" w:color="auto"/>
                    <w:bottom w:val="none" w:sz="0" w:space="0" w:color="auto"/>
                    <w:right w:val="none" w:sz="0" w:space="0" w:color="auto"/>
                  </w:divBdr>
                  <w:divsChild>
                    <w:div w:id="15376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1653</Words>
  <Characters>9426</Characters>
  <Application>Microsoft Office Word</Application>
  <DocSecurity>0</DocSecurity>
  <Lines>78</Lines>
  <Paragraphs>22</Paragraphs>
  <ScaleCrop>false</ScaleCrop>
  <Company>Филиал ОАО "ФСК ЕЭС" МЭС Северо-Запада</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Новосельцев Сергей Петрович</dc:creator>
  <cp:keywords/>
  <dc:description/>
  <cp:lastModifiedBy>Чумичев Юрий Владиславович</cp:lastModifiedBy>
  <cp:revision>7</cp:revision>
  <dcterms:created xsi:type="dcterms:W3CDTF">2015-02-10T11:18:00Z</dcterms:created>
  <dcterms:modified xsi:type="dcterms:W3CDTF">2021-12-06T07:29:00Z</dcterms:modified>
</cp:coreProperties>
</file>